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C8E9D" w14:textId="77777777" w:rsidR="004B58DC" w:rsidRPr="000E29AA" w:rsidRDefault="00C404B2" w:rsidP="000E29AA">
      <w:pPr>
        <w:spacing w:after="0"/>
        <w:jc w:val="center"/>
        <w:rPr>
          <w:b/>
          <w:bCs/>
          <w:sz w:val="44"/>
          <w:szCs w:val="44"/>
        </w:rPr>
      </w:pPr>
      <w:r w:rsidRPr="000E29AA">
        <w:rPr>
          <w:b/>
          <w:bCs/>
          <w:sz w:val="44"/>
          <w:szCs w:val="44"/>
        </w:rPr>
        <w:t>Request for Proposal (RFP)</w:t>
      </w:r>
    </w:p>
    <w:p w14:paraId="7EE7F7C5" w14:textId="2EB50C53" w:rsidR="00C404B2" w:rsidRPr="000E29AA" w:rsidRDefault="00966195" w:rsidP="00966195">
      <w:pPr>
        <w:tabs>
          <w:tab w:val="left" w:pos="489"/>
          <w:tab w:val="center" w:pos="4513"/>
        </w:tabs>
        <w:spacing w:after="0"/>
        <w:rPr>
          <w:b/>
          <w:bCs/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0E29AA" w:rsidRPr="000E29AA">
        <w:rPr>
          <w:sz w:val="44"/>
          <w:szCs w:val="44"/>
        </w:rPr>
        <w:t xml:space="preserve"> </w:t>
      </w:r>
      <w:r w:rsidR="00C404B2" w:rsidRPr="000E29AA">
        <w:rPr>
          <w:b/>
          <w:bCs/>
          <w:sz w:val="44"/>
          <w:szCs w:val="44"/>
        </w:rPr>
        <w:t>[For Consulting Services]</w:t>
      </w:r>
    </w:p>
    <w:p w14:paraId="24193F7F" w14:textId="77777777" w:rsidR="00C404B2" w:rsidRDefault="00C404B2" w:rsidP="00C404B2">
      <w:pPr>
        <w:jc w:val="center"/>
        <w:rPr>
          <w:b/>
          <w:bCs/>
        </w:rPr>
      </w:pPr>
    </w:p>
    <w:p w14:paraId="77A5B995" w14:textId="3815CDCC" w:rsidR="00C404B2" w:rsidRPr="000E29AA" w:rsidRDefault="00C404B2" w:rsidP="000E29A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E29AA">
        <w:rPr>
          <w:sz w:val="28"/>
          <w:szCs w:val="28"/>
        </w:rPr>
        <w:t>Research, Regulatory Insight &amp; Advocacy Assistance for SMEs (RRI&amp;A), a PSDP funded project of Small &amp; Medium Enterprises Development Authority (SMEDA)</w:t>
      </w:r>
      <w:r w:rsidR="00EC61A3">
        <w:rPr>
          <w:sz w:val="28"/>
          <w:szCs w:val="28"/>
        </w:rPr>
        <w:t>,</w:t>
      </w:r>
      <w:r w:rsidRPr="000E29AA">
        <w:rPr>
          <w:sz w:val="28"/>
          <w:szCs w:val="28"/>
        </w:rPr>
        <w:t xml:space="preserve"> Ministry of Industries &amp; Production, Government of Pakistan invites Request for Proposal (RFP) from the Bidders (</w:t>
      </w:r>
      <w:r w:rsidR="00A96B24">
        <w:rPr>
          <w:sz w:val="28"/>
          <w:szCs w:val="28"/>
        </w:rPr>
        <w:t xml:space="preserve">Consulting </w:t>
      </w:r>
      <w:r w:rsidRPr="000E29AA">
        <w:rPr>
          <w:sz w:val="28"/>
          <w:szCs w:val="28"/>
        </w:rPr>
        <w:t xml:space="preserve">Companies/ Firms), who are on Active Taxpayers List of the Federal Board of Revenue for the </w:t>
      </w:r>
      <w:r w:rsidR="00800676">
        <w:rPr>
          <w:sz w:val="28"/>
          <w:szCs w:val="28"/>
        </w:rPr>
        <w:t xml:space="preserve">consultancy </w:t>
      </w:r>
      <w:r w:rsidRPr="000E29AA">
        <w:rPr>
          <w:sz w:val="28"/>
          <w:szCs w:val="28"/>
        </w:rPr>
        <w:t>services</w:t>
      </w:r>
      <w:r w:rsidR="00A96B24">
        <w:rPr>
          <w:sz w:val="28"/>
          <w:szCs w:val="28"/>
        </w:rPr>
        <w:t xml:space="preserve"> titled,</w:t>
      </w:r>
      <w:r w:rsidRPr="000E29AA">
        <w:rPr>
          <w:sz w:val="28"/>
          <w:szCs w:val="28"/>
        </w:rPr>
        <w:t xml:space="preserve"> </w:t>
      </w:r>
      <w:r w:rsidR="00A96B24" w:rsidRPr="00A96B24">
        <w:rPr>
          <w:b/>
          <w:bCs/>
          <w:sz w:val="28"/>
          <w:szCs w:val="28"/>
        </w:rPr>
        <w:t>“</w:t>
      </w:r>
      <w:r w:rsidR="00FC1A77" w:rsidRPr="00FC1A77">
        <w:rPr>
          <w:b/>
          <w:bCs/>
          <w:sz w:val="28"/>
          <w:szCs w:val="28"/>
        </w:rPr>
        <w:t>SELECTION OF CONSULTANCY SERVICES FOR CONDUCTING SURVEY</w:t>
      </w:r>
      <w:r w:rsidR="00FC1A77">
        <w:rPr>
          <w:b/>
          <w:bCs/>
          <w:sz w:val="28"/>
          <w:szCs w:val="28"/>
        </w:rPr>
        <w:t xml:space="preserve"> </w:t>
      </w:r>
      <w:r w:rsidR="00FC1A77" w:rsidRPr="00FC1A77">
        <w:rPr>
          <w:b/>
          <w:bCs/>
          <w:sz w:val="28"/>
          <w:szCs w:val="28"/>
        </w:rPr>
        <w:t>ON CLIMATE CHANGE VULNERABILITY OF SME</w:t>
      </w:r>
      <w:r w:rsidR="00FC1A77">
        <w:rPr>
          <w:b/>
          <w:bCs/>
          <w:sz w:val="28"/>
          <w:szCs w:val="28"/>
        </w:rPr>
        <w:t>s</w:t>
      </w:r>
      <w:r w:rsidR="00FC1A77" w:rsidRPr="00FC1A77">
        <w:rPr>
          <w:b/>
          <w:bCs/>
          <w:sz w:val="28"/>
          <w:szCs w:val="28"/>
        </w:rPr>
        <w:t xml:space="preserve"> IN PUNJAB</w:t>
      </w:r>
      <w:r w:rsidR="00A96B24">
        <w:rPr>
          <w:b/>
          <w:sz w:val="28"/>
          <w:szCs w:val="28"/>
        </w:rPr>
        <w:t>”</w:t>
      </w:r>
      <w:r w:rsidR="00A96B24">
        <w:rPr>
          <w:bCs/>
          <w:sz w:val="28"/>
          <w:szCs w:val="28"/>
        </w:rPr>
        <w:t>.</w:t>
      </w:r>
      <w:r w:rsidRPr="000E29AA">
        <w:rPr>
          <w:sz w:val="28"/>
          <w:szCs w:val="28"/>
        </w:rPr>
        <w:t xml:space="preserve"> Method of selection will be Quality and Cost Based. </w:t>
      </w:r>
    </w:p>
    <w:p w14:paraId="2BCD9027" w14:textId="197FFDF3" w:rsidR="00C404B2" w:rsidRPr="000E29AA" w:rsidRDefault="00C404B2" w:rsidP="000E29A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E29AA">
        <w:rPr>
          <w:sz w:val="28"/>
          <w:szCs w:val="28"/>
        </w:rPr>
        <w:t>Request for Proposal</w:t>
      </w:r>
      <w:r w:rsidR="00F70E6D">
        <w:rPr>
          <w:sz w:val="28"/>
          <w:szCs w:val="28"/>
        </w:rPr>
        <w:t xml:space="preserve"> (RFP)</w:t>
      </w:r>
      <w:r w:rsidRPr="000E29AA">
        <w:rPr>
          <w:sz w:val="28"/>
          <w:szCs w:val="28"/>
        </w:rPr>
        <w:t xml:space="preserve"> documents, containing detailed terms and conditions, etc. are available </w:t>
      </w:r>
      <w:r w:rsidR="00EC61A3">
        <w:rPr>
          <w:sz w:val="28"/>
          <w:szCs w:val="28"/>
        </w:rPr>
        <w:t xml:space="preserve">at </w:t>
      </w:r>
      <w:r w:rsidRPr="000E29AA">
        <w:rPr>
          <w:sz w:val="28"/>
          <w:szCs w:val="28"/>
        </w:rPr>
        <w:t>RESEARCH, REGULATORAY INSIGHT &amp;</w:t>
      </w:r>
      <w:r w:rsidR="005853EA">
        <w:rPr>
          <w:sz w:val="28"/>
          <w:szCs w:val="28"/>
        </w:rPr>
        <w:t xml:space="preserve"> ADVOCACY</w:t>
      </w:r>
      <w:r w:rsidRPr="000E29AA">
        <w:rPr>
          <w:sz w:val="28"/>
          <w:szCs w:val="28"/>
        </w:rPr>
        <w:t xml:space="preserve"> ASSISTANCE FOR SME</w:t>
      </w:r>
      <w:r w:rsidR="00EC61A3">
        <w:rPr>
          <w:sz w:val="28"/>
          <w:szCs w:val="28"/>
        </w:rPr>
        <w:t>s</w:t>
      </w:r>
      <w:r w:rsidRPr="000E29AA">
        <w:rPr>
          <w:sz w:val="28"/>
          <w:szCs w:val="28"/>
        </w:rPr>
        <w:t xml:space="preserve"> (RRI&amp;A), 7th Floor, Building No. 3, Aiwan-e-Iqbal Complex, Egerton Road, Lahore.</w:t>
      </w:r>
      <w:r w:rsidR="00FC1A77">
        <w:rPr>
          <w:sz w:val="28"/>
          <w:szCs w:val="28"/>
        </w:rPr>
        <w:t xml:space="preserve"> </w:t>
      </w:r>
      <w:r w:rsidRPr="000E29AA">
        <w:rPr>
          <w:sz w:val="28"/>
          <w:szCs w:val="28"/>
        </w:rPr>
        <w:t>RFP documents can also be downloaded from</w:t>
      </w:r>
      <w:r w:rsidR="00A96B24">
        <w:rPr>
          <w:sz w:val="28"/>
          <w:szCs w:val="28"/>
        </w:rPr>
        <w:t xml:space="preserve"> </w:t>
      </w:r>
      <w:hyperlink r:id="rId5" w:history="1">
        <w:r w:rsidR="00A96B24" w:rsidRPr="00485039">
          <w:rPr>
            <w:rStyle w:val="Hyperlink"/>
            <w:sz w:val="28"/>
            <w:szCs w:val="28"/>
          </w:rPr>
          <w:t>www.smeda.org.pk</w:t>
        </w:r>
      </w:hyperlink>
      <w:r w:rsidRPr="000E29AA">
        <w:rPr>
          <w:sz w:val="28"/>
          <w:szCs w:val="28"/>
          <w:u w:val="single"/>
        </w:rPr>
        <w:t xml:space="preserve"> </w:t>
      </w:r>
      <w:r w:rsidRPr="000E29AA">
        <w:rPr>
          <w:sz w:val="28"/>
          <w:szCs w:val="28"/>
        </w:rPr>
        <w:t>free of cost.</w:t>
      </w:r>
    </w:p>
    <w:p w14:paraId="081FE7F0" w14:textId="56006E46" w:rsidR="00C404B2" w:rsidRPr="000E29AA" w:rsidRDefault="00C404B2" w:rsidP="000E29A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E29AA">
        <w:rPr>
          <w:sz w:val="28"/>
          <w:szCs w:val="28"/>
        </w:rPr>
        <w:t xml:space="preserve">The request for proposal, prepared in accordance with the instructions in the </w:t>
      </w:r>
      <w:r w:rsidR="000E29AA" w:rsidRPr="000E29AA">
        <w:rPr>
          <w:sz w:val="28"/>
          <w:szCs w:val="28"/>
        </w:rPr>
        <w:t xml:space="preserve">RFP documents, must reach PROJECT DIRECTOR, RESEARCH, REGULATORY INSIGHT &amp; ADVOCACY ASSISTANCE FOR SMEs (RRI&amp;A), Lahore on or before </w:t>
      </w:r>
      <w:r w:rsidR="00FC1A77">
        <w:rPr>
          <w:b/>
          <w:bCs/>
          <w:sz w:val="28"/>
          <w:szCs w:val="28"/>
        </w:rPr>
        <w:t xml:space="preserve">January </w:t>
      </w:r>
      <w:r w:rsidR="00282EA0">
        <w:rPr>
          <w:b/>
          <w:bCs/>
          <w:sz w:val="28"/>
          <w:szCs w:val="28"/>
        </w:rPr>
        <w:t>31</w:t>
      </w:r>
      <w:r w:rsidR="00282EA0" w:rsidRPr="00282EA0">
        <w:rPr>
          <w:b/>
          <w:bCs/>
          <w:sz w:val="28"/>
          <w:szCs w:val="28"/>
          <w:vertAlign w:val="superscript"/>
        </w:rPr>
        <w:t>st</w:t>
      </w:r>
      <w:r w:rsidR="000E29AA" w:rsidRPr="00442DAC">
        <w:rPr>
          <w:b/>
          <w:bCs/>
          <w:sz w:val="28"/>
          <w:szCs w:val="28"/>
        </w:rPr>
        <w:t>, 202</w:t>
      </w:r>
      <w:r w:rsidR="00FC1A77">
        <w:rPr>
          <w:b/>
          <w:bCs/>
          <w:sz w:val="28"/>
          <w:szCs w:val="28"/>
        </w:rPr>
        <w:t>5</w:t>
      </w:r>
      <w:r w:rsidR="000E29AA" w:rsidRPr="00442DAC">
        <w:rPr>
          <w:b/>
          <w:bCs/>
          <w:sz w:val="28"/>
          <w:szCs w:val="28"/>
        </w:rPr>
        <w:t>,</w:t>
      </w:r>
      <w:r w:rsidR="000E29AA" w:rsidRPr="009277B4">
        <w:rPr>
          <w:b/>
          <w:bCs/>
          <w:sz w:val="28"/>
          <w:szCs w:val="28"/>
        </w:rPr>
        <w:t xml:space="preserve"> at </w:t>
      </w:r>
      <w:r w:rsidR="00EF4F0D">
        <w:rPr>
          <w:b/>
          <w:bCs/>
          <w:sz w:val="28"/>
          <w:szCs w:val="28"/>
        </w:rPr>
        <w:t>11</w:t>
      </w:r>
      <w:r w:rsidR="000E29AA" w:rsidRPr="009277B4">
        <w:rPr>
          <w:b/>
          <w:bCs/>
          <w:sz w:val="28"/>
          <w:szCs w:val="28"/>
        </w:rPr>
        <w:t xml:space="preserve">:00 </w:t>
      </w:r>
      <w:r w:rsidR="00EF4F0D">
        <w:rPr>
          <w:b/>
          <w:bCs/>
          <w:sz w:val="28"/>
          <w:szCs w:val="28"/>
        </w:rPr>
        <w:t>A</w:t>
      </w:r>
      <w:r w:rsidR="000E29AA" w:rsidRPr="009277B4">
        <w:rPr>
          <w:b/>
          <w:bCs/>
          <w:sz w:val="28"/>
          <w:szCs w:val="28"/>
        </w:rPr>
        <w:t xml:space="preserve">M. </w:t>
      </w:r>
      <w:r w:rsidR="000E29AA" w:rsidRPr="009277B4">
        <w:rPr>
          <w:sz w:val="28"/>
          <w:szCs w:val="28"/>
        </w:rPr>
        <w:t xml:space="preserve"> The </w:t>
      </w:r>
      <w:r w:rsidR="000E29AA" w:rsidRPr="000E29AA">
        <w:rPr>
          <w:sz w:val="28"/>
          <w:szCs w:val="28"/>
        </w:rPr>
        <w:t xml:space="preserve">request for proposal will be opened the same day at </w:t>
      </w:r>
      <w:r w:rsidR="00EF4F0D">
        <w:rPr>
          <w:b/>
          <w:bCs/>
          <w:sz w:val="28"/>
          <w:szCs w:val="28"/>
        </w:rPr>
        <w:t>1</w:t>
      </w:r>
      <w:r w:rsidR="00282EA0">
        <w:rPr>
          <w:b/>
          <w:bCs/>
          <w:sz w:val="28"/>
          <w:szCs w:val="28"/>
        </w:rPr>
        <w:t>1</w:t>
      </w:r>
      <w:r w:rsidR="000E29AA" w:rsidRPr="009277B4">
        <w:rPr>
          <w:b/>
          <w:bCs/>
          <w:sz w:val="28"/>
          <w:szCs w:val="28"/>
        </w:rPr>
        <w:t>:</w:t>
      </w:r>
      <w:r w:rsidR="00282EA0">
        <w:rPr>
          <w:b/>
          <w:bCs/>
          <w:sz w:val="28"/>
          <w:szCs w:val="28"/>
        </w:rPr>
        <w:t>3</w:t>
      </w:r>
      <w:r w:rsidR="007F42CD">
        <w:rPr>
          <w:b/>
          <w:bCs/>
          <w:sz w:val="28"/>
          <w:szCs w:val="28"/>
        </w:rPr>
        <w:t>0 A</w:t>
      </w:r>
      <w:bookmarkStart w:id="0" w:name="_GoBack"/>
      <w:bookmarkEnd w:id="0"/>
      <w:r w:rsidR="000E29AA" w:rsidRPr="009277B4">
        <w:rPr>
          <w:b/>
          <w:bCs/>
          <w:sz w:val="28"/>
          <w:szCs w:val="28"/>
        </w:rPr>
        <w:t xml:space="preserve">M. </w:t>
      </w:r>
      <w:r w:rsidR="000E29AA" w:rsidRPr="000E29AA">
        <w:rPr>
          <w:sz w:val="28"/>
          <w:szCs w:val="28"/>
        </w:rPr>
        <w:t xml:space="preserve">This advertisement is also available on PPRA website at </w:t>
      </w:r>
      <w:hyperlink r:id="rId6" w:history="1">
        <w:r w:rsidR="000E29AA" w:rsidRPr="000E29AA">
          <w:rPr>
            <w:rStyle w:val="Hyperlink"/>
            <w:sz w:val="28"/>
            <w:szCs w:val="28"/>
          </w:rPr>
          <w:t>www.ppra.org.pk</w:t>
        </w:r>
      </w:hyperlink>
      <w:r w:rsidR="000E29AA" w:rsidRPr="000E29AA">
        <w:rPr>
          <w:sz w:val="28"/>
          <w:szCs w:val="28"/>
          <w:u w:val="single"/>
        </w:rPr>
        <w:t xml:space="preserve">. </w:t>
      </w:r>
    </w:p>
    <w:p w14:paraId="4B118567" w14:textId="77777777" w:rsidR="000E29AA" w:rsidRPr="000E29AA" w:rsidRDefault="000E29AA" w:rsidP="000E29AA">
      <w:pPr>
        <w:pStyle w:val="ListParagraph"/>
      </w:pPr>
    </w:p>
    <w:p w14:paraId="7A37A87D" w14:textId="77777777" w:rsidR="000E29AA" w:rsidRDefault="000E29AA" w:rsidP="000E29AA">
      <w:pPr>
        <w:pStyle w:val="ListParagraph"/>
        <w:jc w:val="center"/>
        <w:rPr>
          <w:b/>
          <w:bCs/>
          <w:sz w:val="32"/>
          <w:szCs w:val="32"/>
        </w:rPr>
      </w:pPr>
    </w:p>
    <w:p w14:paraId="4447CF14" w14:textId="77777777" w:rsidR="000E29AA" w:rsidRPr="000E29AA" w:rsidRDefault="000E29AA" w:rsidP="000E29AA">
      <w:pPr>
        <w:pStyle w:val="ListParagraph"/>
        <w:jc w:val="center"/>
        <w:rPr>
          <w:b/>
          <w:bCs/>
          <w:sz w:val="32"/>
          <w:szCs w:val="32"/>
        </w:rPr>
      </w:pPr>
      <w:r w:rsidRPr="000E29AA">
        <w:rPr>
          <w:b/>
          <w:bCs/>
          <w:sz w:val="44"/>
          <w:szCs w:val="44"/>
        </w:rPr>
        <w:t>PROJECT DIRECTOR</w:t>
      </w:r>
      <w:r w:rsidRPr="000E29AA">
        <w:rPr>
          <w:b/>
          <w:bCs/>
          <w:sz w:val="32"/>
          <w:szCs w:val="32"/>
        </w:rPr>
        <w:t xml:space="preserve"> </w:t>
      </w:r>
    </w:p>
    <w:p w14:paraId="11DFFBEC" w14:textId="77777777" w:rsidR="000E29AA" w:rsidRPr="000E29AA" w:rsidRDefault="000E29AA" w:rsidP="000E29AA">
      <w:pPr>
        <w:spacing w:after="0"/>
        <w:jc w:val="center"/>
        <w:rPr>
          <w:b/>
          <w:bCs/>
          <w:sz w:val="28"/>
          <w:szCs w:val="28"/>
        </w:rPr>
      </w:pPr>
      <w:r w:rsidRPr="000E29AA">
        <w:rPr>
          <w:b/>
          <w:bCs/>
          <w:sz w:val="28"/>
          <w:szCs w:val="28"/>
        </w:rPr>
        <w:t>Research, Regulatory Insight &amp; Advocacy Assistance for SMEs (RRI&amp;A)</w:t>
      </w:r>
    </w:p>
    <w:p w14:paraId="58D0556A" w14:textId="77777777" w:rsidR="000E29AA" w:rsidRPr="000E29AA" w:rsidRDefault="000E29AA" w:rsidP="000E29AA">
      <w:pPr>
        <w:spacing w:after="0"/>
        <w:jc w:val="center"/>
        <w:rPr>
          <w:b/>
          <w:bCs/>
          <w:sz w:val="28"/>
          <w:szCs w:val="28"/>
        </w:rPr>
      </w:pPr>
      <w:r w:rsidRPr="000E29AA">
        <w:rPr>
          <w:b/>
          <w:bCs/>
          <w:sz w:val="28"/>
          <w:szCs w:val="28"/>
        </w:rPr>
        <w:t>7th Floor, Building No. 3, Aiwan-e-Iqbal Complex, Egerton Road, Lahore</w:t>
      </w:r>
    </w:p>
    <w:p w14:paraId="4B69A4B0" w14:textId="77777777" w:rsidR="000E29AA" w:rsidRPr="000E29AA" w:rsidRDefault="000E29AA" w:rsidP="000E29AA">
      <w:pPr>
        <w:spacing w:after="0"/>
        <w:jc w:val="center"/>
        <w:rPr>
          <w:b/>
          <w:bCs/>
          <w:sz w:val="28"/>
          <w:szCs w:val="28"/>
        </w:rPr>
      </w:pPr>
      <w:r w:rsidRPr="000E29AA">
        <w:rPr>
          <w:b/>
          <w:bCs/>
          <w:sz w:val="28"/>
          <w:szCs w:val="28"/>
        </w:rPr>
        <w:t>Tel: 042-111-111-456, Fax: 042-3634926</w:t>
      </w:r>
    </w:p>
    <w:p w14:paraId="2EDFE455" w14:textId="77777777" w:rsidR="000E29AA" w:rsidRPr="000E29AA" w:rsidRDefault="000E29AA" w:rsidP="000E29AA">
      <w:pPr>
        <w:spacing w:after="0"/>
        <w:jc w:val="center"/>
        <w:rPr>
          <w:b/>
          <w:bCs/>
          <w:sz w:val="28"/>
          <w:szCs w:val="28"/>
        </w:rPr>
      </w:pPr>
      <w:r w:rsidRPr="000E29AA">
        <w:rPr>
          <w:b/>
          <w:bCs/>
          <w:sz w:val="28"/>
          <w:szCs w:val="28"/>
        </w:rPr>
        <w:t>Email: rria@smeda.org.pk</w:t>
      </w:r>
    </w:p>
    <w:sectPr w:rsidR="000E29AA" w:rsidRPr="000E29AA" w:rsidSect="00A96B24"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4DA5"/>
    <w:multiLevelType w:val="hybridMultilevel"/>
    <w:tmpl w:val="FF8AF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B2"/>
    <w:rsid w:val="000E29AA"/>
    <w:rsid w:val="00210855"/>
    <w:rsid w:val="00237AC5"/>
    <w:rsid w:val="00282EA0"/>
    <w:rsid w:val="002F43E8"/>
    <w:rsid w:val="00377619"/>
    <w:rsid w:val="003805FB"/>
    <w:rsid w:val="00442DAC"/>
    <w:rsid w:val="004B58DC"/>
    <w:rsid w:val="005853EA"/>
    <w:rsid w:val="006938CD"/>
    <w:rsid w:val="00723A21"/>
    <w:rsid w:val="007F42CD"/>
    <w:rsid w:val="00800676"/>
    <w:rsid w:val="00823F4D"/>
    <w:rsid w:val="008D0636"/>
    <w:rsid w:val="009277B4"/>
    <w:rsid w:val="00966195"/>
    <w:rsid w:val="00A96B24"/>
    <w:rsid w:val="00AB6976"/>
    <w:rsid w:val="00B64B76"/>
    <w:rsid w:val="00BC1F55"/>
    <w:rsid w:val="00BE1107"/>
    <w:rsid w:val="00C404B2"/>
    <w:rsid w:val="00CE3353"/>
    <w:rsid w:val="00DD6F6F"/>
    <w:rsid w:val="00E43125"/>
    <w:rsid w:val="00E765EB"/>
    <w:rsid w:val="00EB6909"/>
    <w:rsid w:val="00EC61A3"/>
    <w:rsid w:val="00EF4F0D"/>
    <w:rsid w:val="00F70E6D"/>
    <w:rsid w:val="00F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8A35"/>
  <w15:chartTrackingRefBased/>
  <w15:docId w15:val="{7B8F7E84-577D-44DE-9EDA-3228C170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4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4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0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6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ra.org.pk" TargetMode="External"/><Relationship Id="rId5" Type="http://schemas.openxmlformats.org/officeDocument/2006/relationships/hyperlink" Target="http://www.smeda.org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15</cp:revision>
  <cp:lastPrinted>2024-08-27T11:26:00Z</cp:lastPrinted>
  <dcterms:created xsi:type="dcterms:W3CDTF">2023-07-14T06:04:00Z</dcterms:created>
  <dcterms:modified xsi:type="dcterms:W3CDTF">2025-01-15T08:21:00Z</dcterms:modified>
</cp:coreProperties>
</file>